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8226" w14:textId="2530AB75" w:rsidR="00B82AA2" w:rsidRDefault="00B82AA2" w:rsidP="008565B5">
      <w:pPr>
        <w:spacing w:after="0" w:line="360" w:lineRule="auto"/>
        <w:jc w:val="both"/>
        <w:rPr>
          <w:rFonts w:asciiTheme="majorBidi" w:hAnsiTheme="majorBidi" w:cstheme="majorBidi"/>
          <w:sz w:val="22"/>
          <w:szCs w:val="22"/>
          <w:rtl/>
        </w:rPr>
      </w:pPr>
      <w:r>
        <w:rPr>
          <w:rFonts w:asciiTheme="majorBidi" w:hAnsiTheme="majorBidi" w:cstheme="majorBidi" w:hint="cs"/>
          <w:sz w:val="22"/>
          <w:szCs w:val="22"/>
          <w:rtl/>
        </w:rPr>
        <w:t xml:space="preserve">עלה </w:t>
      </w:r>
      <w:proofErr w:type="spellStart"/>
      <w:r>
        <w:rPr>
          <w:rFonts w:asciiTheme="majorBidi" w:hAnsiTheme="majorBidi" w:cstheme="majorBidi" w:hint="cs"/>
          <w:sz w:val="22"/>
          <w:szCs w:val="22"/>
          <w:rtl/>
        </w:rPr>
        <w:t>השמימה</w:t>
      </w:r>
      <w:proofErr w:type="spellEnd"/>
      <w:r>
        <w:rPr>
          <w:rFonts w:asciiTheme="majorBidi" w:hAnsiTheme="majorBidi" w:cstheme="majorBidi" w:hint="cs"/>
          <w:sz w:val="22"/>
          <w:szCs w:val="22"/>
          <w:rtl/>
        </w:rPr>
        <w:t xml:space="preserve"> ז </w:t>
      </w:r>
      <w:proofErr w:type="spellStart"/>
      <w:r>
        <w:rPr>
          <w:rFonts w:asciiTheme="majorBidi" w:hAnsiTheme="majorBidi" w:cstheme="majorBidi" w:hint="cs"/>
          <w:sz w:val="22"/>
          <w:szCs w:val="22"/>
          <w:rtl/>
        </w:rPr>
        <w:t>מרחשון</w:t>
      </w:r>
      <w:proofErr w:type="spellEnd"/>
      <w:r>
        <w:rPr>
          <w:rFonts w:asciiTheme="majorBidi" w:hAnsiTheme="majorBidi" w:cstheme="majorBidi" w:hint="cs"/>
          <w:sz w:val="22"/>
          <w:szCs w:val="22"/>
          <w:rtl/>
        </w:rPr>
        <w:t xml:space="preserve">. יום הקבורה י </w:t>
      </w:r>
      <w:proofErr w:type="spellStart"/>
      <w:r>
        <w:rPr>
          <w:rFonts w:asciiTheme="majorBidi" w:hAnsiTheme="majorBidi" w:cstheme="majorBidi" w:hint="cs"/>
          <w:sz w:val="22"/>
          <w:szCs w:val="22"/>
          <w:rtl/>
        </w:rPr>
        <w:t>מרחשון</w:t>
      </w:r>
      <w:proofErr w:type="spellEnd"/>
      <w:r>
        <w:rPr>
          <w:rFonts w:asciiTheme="majorBidi" w:hAnsiTheme="majorBidi" w:cstheme="majorBidi" w:hint="cs"/>
          <w:sz w:val="22"/>
          <w:szCs w:val="22"/>
          <w:rtl/>
        </w:rPr>
        <w:t xml:space="preserve"> תשפ"ז</w:t>
      </w:r>
    </w:p>
    <w:p w14:paraId="6A32155C" w14:textId="679F71B8" w:rsidR="001A3CD9" w:rsidRPr="008565B5" w:rsidRDefault="00DF5D8B"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אופיר</w:t>
      </w:r>
    </w:p>
    <w:p w14:paraId="11B8159A" w14:textId="48995114" w:rsidR="00DF5D8B" w:rsidRPr="008565B5" w:rsidRDefault="00DF5D8B"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 xml:space="preserve">חיוך של טוב לב, ברק שמחה בעיניים מלאות אומץ של לוחם. אהבת תורה ושמחה בתורה. תחושת שמחה של נכונות למשימות, ייעוד, תחושת שליחות. הזדהות עמוקה עם הרוח הכללית, הבחנה מהירה וחודרת בכוחות המתנגדים והנכונות לעמידה השמחה נגדם. </w:t>
      </w:r>
    </w:p>
    <w:p w14:paraId="429333DB" w14:textId="4CD61FC7" w:rsidR="00E40DF4" w:rsidRPr="008565B5" w:rsidRDefault="00DF5D8B"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 xml:space="preserve">בתקופת היותו סטודנט, כאשר פרסמתי את ה'דמונים אקדמיות ויהדות', דיווח לי ממידע שהגיע אליו מחדרי הדוקטורים המרצים, שהמאמר הגיע אליהם והטריד אותם מאד, במיוחד מאחר ש"יד נעלמה" דאגה לכך שבתאו האישי של כל מרצה </w:t>
      </w:r>
      <w:r w:rsidR="00E40DF4" w:rsidRPr="008565B5">
        <w:rPr>
          <w:rFonts w:asciiTheme="majorBidi" w:hAnsiTheme="majorBidi" w:cstheme="majorBidi"/>
          <w:sz w:val="22"/>
          <w:szCs w:val="22"/>
          <w:rtl/>
        </w:rPr>
        <w:t>יונח עותק. סיפר</w:t>
      </w:r>
      <w:r w:rsidR="00DE71EA">
        <w:rPr>
          <w:rFonts w:asciiTheme="majorBidi" w:hAnsiTheme="majorBidi" w:cstheme="majorBidi" w:hint="cs"/>
          <w:sz w:val="22"/>
          <w:szCs w:val="22"/>
          <w:rtl/>
        </w:rPr>
        <w:t>,</w:t>
      </w:r>
      <w:r w:rsidR="00E40DF4" w:rsidRPr="008565B5">
        <w:rPr>
          <w:rFonts w:asciiTheme="majorBidi" w:hAnsiTheme="majorBidi" w:cstheme="majorBidi"/>
          <w:sz w:val="22"/>
          <w:szCs w:val="22"/>
          <w:rtl/>
        </w:rPr>
        <w:t xml:space="preserve"> כשהוא צוחק, שהם תולים את ירידת הביקוש שהורגשה ברישום לשנת הלימודים הבאה בתחום "מדעי הרוח" במאמר ההוא. כמו שניסח את הדברים אוהד לנדא</w:t>
      </w:r>
      <w:r w:rsidR="00226E5A">
        <w:rPr>
          <w:rFonts w:asciiTheme="majorBidi" w:hAnsiTheme="majorBidi" w:cstheme="majorBidi" w:hint="cs"/>
          <w:sz w:val="22"/>
          <w:szCs w:val="22"/>
          <w:rtl/>
        </w:rPr>
        <w:t>ו</w:t>
      </w:r>
      <w:r w:rsidR="00E40DF4" w:rsidRPr="008565B5">
        <w:rPr>
          <w:rFonts w:asciiTheme="majorBidi" w:hAnsiTheme="majorBidi" w:cstheme="majorBidi"/>
          <w:sz w:val="22"/>
          <w:szCs w:val="22"/>
          <w:rtl/>
        </w:rPr>
        <w:t xml:space="preserve">: אופיר חי את המאבקים מול הגורמים הרדיקאליים בשמאל ובאקדמיה, זה קו חוזר ומרכזי שעלה מן השאלות של אופיר </w:t>
      </w:r>
      <w:proofErr w:type="spellStart"/>
      <w:r w:rsidR="00E40DF4" w:rsidRPr="008565B5">
        <w:rPr>
          <w:rFonts w:asciiTheme="majorBidi" w:hAnsiTheme="majorBidi" w:cstheme="majorBidi"/>
          <w:sz w:val="22"/>
          <w:szCs w:val="22"/>
          <w:rtl/>
        </w:rPr>
        <w:t>בשו"ת</w:t>
      </w:r>
      <w:proofErr w:type="spellEnd"/>
      <w:r w:rsidR="00E40DF4" w:rsidRPr="008565B5">
        <w:rPr>
          <w:rFonts w:asciiTheme="majorBidi" w:hAnsiTheme="majorBidi" w:cstheme="majorBidi"/>
          <w:sz w:val="22"/>
          <w:szCs w:val="22"/>
          <w:rtl/>
        </w:rPr>
        <w:t xml:space="preserve"> לאורך השנים ובדיונים הפרטיים שניהלנו לאורך השנים... </w:t>
      </w:r>
    </w:p>
    <w:p w14:paraId="6CD12D79" w14:textId="37A07279" w:rsidR="00DF5D8B" w:rsidRPr="008565B5" w:rsidRDefault="00E40DF4"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 xml:space="preserve">וגם בעניין </w:t>
      </w:r>
      <w:proofErr w:type="spellStart"/>
      <w:r w:rsidRPr="008565B5">
        <w:rPr>
          <w:rFonts w:asciiTheme="majorBidi" w:hAnsiTheme="majorBidi" w:cstheme="majorBidi"/>
          <w:sz w:val="22"/>
          <w:szCs w:val="22"/>
          <w:rtl/>
        </w:rPr>
        <w:t>הר־הבית</w:t>
      </w:r>
      <w:proofErr w:type="spellEnd"/>
      <w:r w:rsidRPr="008565B5">
        <w:rPr>
          <w:rFonts w:asciiTheme="majorBidi" w:hAnsiTheme="majorBidi" w:cstheme="majorBidi"/>
          <w:sz w:val="22"/>
          <w:szCs w:val="22"/>
          <w:rtl/>
        </w:rPr>
        <w:t>. כמה פעמים עורר אותי לחזור ולפרסם ולומר את עמדתי ביחס לעלייה להר הבית.</w:t>
      </w:r>
    </w:p>
    <w:p w14:paraId="2D792587" w14:textId="052700EF" w:rsidR="00E40DF4" w:rsidRPr="008565B5" w:rsidRDefault="00E40DF4"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 xml:space="preserve">אופיר. </w:t>
      </w:r>
    </w:p>
    <w:p w14:paraId="72B6D1F6" w14:textId="7FAE6211" w:rsidR="00B7163B" w:rsidRPr="008565B5" w:rsidRDefault="00B7163B" w:rsidP="008565B5">
      <w:pPr>
        <w:spacing w:after="0" w:line="360" w:lineRule="auto"/>
        <w:jc w:val="both"/>
        <w:rPr>
          <w:rFonts w:asciiTheme="majorBidi" w:hAnsiTheme="majorBidi" w:cstheme="majorBidi"/>
          <w:sz w:val="22"/>
          <w:szCs w:val="22"/>
        </w:rPr>
      </w:pPr>
      <w:r w:rsidRPr="008565B5">
        <w:rPr>
          <w:rFonts w:asciiTheme="majorBidi" w:hAnsiTheme="majorBidi" w:cstheme="majorBidi"/>
          <w:sz w:val="22"/>
          <w:szCs w:val="22"/>
          <w:rtl/>
        </w:rPr>
        <w:t xml:space="preserve">"הקב"ה יודע אימתי היא עונתן של צדיקים להסתלק מן העולם ומסלקן </w:t>
      </w:r>
      <w:proofErr w:type="spellStart"/>
      <w:r w:rsidRPr="008565B5">
        <w:rPr>
          <w:rFonts w:asciiTheme="majorBidi" w:hAnsiTheme="majorBidi" w:cstheme="majorBidi"/>
          <w:sz w:val="22"/>
          <w:szCs w:val="22"/>
          <w:rtl/>
        </w:rPr>
        <w:t>הה"ד</w:t>
      </w:r>
      <w:proofErr w:type="spellEnd"/>
      <w:r w:rsidRPr="008565B5">
        <w:rPr>
          <w:rFonts w:asciiTheme="majorBidi" w:hAnsiTheme="majorBidi" w:cstheme="majorBidi"/>
          <w:sz w:val="22"/>
          <w:szCs w:val="22"/>
          <w:rtl/>
        </w:rPr>
        <w:t xml:space="preserve"> (שיר ז) "דודי ירד לגנו לערוגת הבושם</w:t>
      </w:r>
      <w:r w:rsidR="00526410" w:rsidRPr="008565B5">
        <w:rPr>
          <w:rFonts w:asciiTheme="majorBidi" w:hAnsiTheme="majorBidi" w:cstheme="majorBidi"/>
          <w:sz w:val="22"/>
          <w:szCs w:val="22"/>
          <w:rtl/>
        </w:rPr>
        <w:t xml:space="preserve"> לרעות בגנים וללקוט שושנים"..</w:t>
      </w:r>
      <w:r w:rsidRPr="008565B5">
        <w:rPr>
          <w:rFonts w:asciiTheme="majorBidi" w:hAnsiTheme="majorBidi" w:cstheme="majorBidi"/>
          <w:sz w:val="22"/>
          <w:szCs w:val="22"/>
          <w:rtl/>
        </w:rPr>
        <w:t>.</w:t>
      </w:r>
    </w:p>
    <w:p w14:paraId="573DE4EA" w14:textId="3FCB1854" w:rsidR="00EF522E" w:rsidRPr="008565B5" w:rsidRDefault="00F0410E"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מי בא בסוד ד' ומי יקשיב וישמע</w:t>
      </w:r>
      <w:r w:rsidR="003E03AE" w:rsidRPr="008565B5">
        <w:rPr>
          <w:rFonts w:asciiTheme="majorBidi" w:hAnsiTheme="majorBidi" w:cstheme="majorBidi"/>
          <w:sz w:val="22"/>
          <w:szCs w:val="22"/>
          <w:rtl/>
        </w:rPr>
        <w:t xml:space="preserve">... אך האין </w:t>
      </w:r>
      <w:r w:rsidR="00A724AA" w:rsidRPr="008565B5">
        <w:rPr>
          <w:rFonts w:asciiTheme="majorBidi" w:hAnsiTheme="majorBidi" w:cstheme="majorBidi"/>
          <w:sz w:val="22"/>
          <w:szCs w:val="22"/>
          <w:rtl/>
        </w:rPr>
        <w:t xml:space="preserve">כאן הד של </w:t>
      </w:r>
      <w:r w:rsidRPr="008565B5">
        <w:rPr>
          <w:rFonts w:asciiTheme="majorBidi" w:hAnsiTheme="majorBidi" w:cstheme="majorBidi"/>
          <w:sz w:val="22"/>
          <w:szCs w:val="22"/>
          <w:rtl/>
        </w:rPr>
        <w:t xml:space="preserve">שאגת החיים הפנימיים התובעים את ביטויים העוצמתי המרומם והקדוש בשלבי חדירת </w:t>
      </w:r>
      <w:proofErr w:type="spellStart"/>
      <w:r w:rsidRPr="008565B5">
        <w:rPr>
          <w:rFonts w:asciiTheme="majorBidi" w:hAnsiTheme="majorBidi" w:cstheme="majorBidi"/>
          <w:sz w:val="22"/>
          <w:szCs w:val="22"/>
          <w:rtl/>
        </w:rPr>
        <w:t>האור־האלהי</w:t>
      </w:r>
      <w:proofErr w:type="spellEnd"/>
      <w:r w:rsidRPr="008565B5">
        <w:rPr>
          <w:rFonts w:asciiTheme="majorBidi" w:hAnsiTheme="majorBidi" w:cstheme="majorBidi"/>
          <w:sz w:val="22"/>
          <w:szCs w:val="22"/>
          <w:rtl/>
        </w:rPr>
        <w:t xml:space="preserve"> של השכינה ההולכת וחוזרת לציון</w:t>
      </w:r>
      <w:r w:rsidR="00EF522E" w:rsidRPr="008565B5">
        <w:rPr>
          <w:rFonts w:asciiTheme="majorBidi" w:hAnsiTheme="majorBidi" w:cstheme="majorBidi"/>
          <w:sz w:val="22"/>
          <w:szCs w:val="22"/>
          <w:rtl/>
        </w:rPr>
        <w:t>?..</w:t>
      </w:r>
      <w:r w:rsidRPr="008565B5">
        <w:rPr>
          <w:rFonts w:asciiTheme="majorBidi" w:hAnsiTheme="majorBidi" w:cstheme="majorBidi"/>
          <w:sz w:val="22"/>
          <w:szCs w:val="22"/>
          <w:rtl/>
        </w:rPr>
        <w:t xml:space="preserve">. </w:t>
      </w:r>
      <w:r w:rsidR="00DD3039" w:rsidRPr="008565B5">
        <w:rPr>
          <w:rFonts w:asciiTheme="majorBidi" w:hAnsiTheme="majorBidi" w:cstheme="majorBidi"/>
          <w:sz w:val="22"/>
          <w:szCs w:val="22"/>
          <w:rtl/>
        </w:rPr>
        <w:t xml:space="preserve">"ה' ממרום ישאג וממעון קדשו </w:t>
      </w:r>
      <w:proofErr w:type="spellStart"/>
      <w:r w:rsidR="00DD3039" w:rsidRPr="008565B5">
        <w:rPr>
          <w:rFonts w:asciiTheme="majorBidi" w:hAnsiTheme="majorBidi" w:cstheme="majorBidi"/>
          <w:sz w:val="22"/>
          <w:szCs w:val="22"/>
          <w:rtl/>
        </w:rPr>
        <w:t>יתן</w:t>
      </w:r>
      <w:proofErr w:type="spellEnd"/>
      <w:r w:rsidR="00DD3039" w:rsidRPr="008565B5">
        <w:rPr>
          <w:rFonts w:asciiTheme="majorBidi" w:hAnsiTheme="majorBidi" w:cstheme="majorBidi"/>
          <w:sz w:val="22"/>
          <w:szCs w:val="22"/>
          <w:rtl/>
        </w:rPr>
        <w:t xml:space="preserve"> קולו שאג ישאג על נוהו היד</w:t>
      </w:r>
      <w:r w:rsidR="00CE10B3">
        <w:rPr>
          <w:rFonts w:asciiTheme="majorBidi" w:hAnsiTheme="majorBidi" w:cstheme="majorBidi" w:hint="cs"/>
          <w:sz w:val="22"/>
          <w:szCs w:val="22"/>
          <w:rtl/>
        </w:rPr>
        <w:t>ד</w:t>
      </w:r>
      <w:r w:rsidR="00DD3039" w:rsidRPr="008565B5">
        <w:rPr>
          <w:rFonts w:asciiTheme="majorBidi" w:hAnsiTheme="majorBidi" w:cstheme="majorBidi"/>
          <w:sz w:val="22"/>
          <w:szCs w:val="22"/>
          <w:rtl/>
        </w:rPr>
        <w:t xml:space="preserve"> כדורכים יענה אל</w:t>
      </w:r>
      <w:r w:rsidR="00294F18" w:rsidRPr="008565B5">
        <w:rPr>
          <w:rFonts w:asciiTheme="majorBidi" w:hAnsiTheme="majorBidi" w:cstheme="majorBidi"/>
          <w:sz w:val="22"/>
          <w:szCs w:val="22"/>
          <w:rtl/>
        </w:rPr>
        <w:t xml:space="preserve"> </w:t>
      </w:r>
      <w:r w:rsidR="00DD3039" w:rsidRPr="008565B5">
        <w:rPr>
          <w:rFonts w:asciiTheme="majorBidi" w:hAnsiTheme="majorBidi" w:cstheme="majorBidi"/>
          <w:sz w:val="22"/>
          <w:szCs w:val="22"/>
          <w:rtl/>
        </w:rPr>
        <w:t>כל יושבי הארץ</w:t>
      </w:r>
      <w:r w:rsidR="006A7995" w:rsidRPr="008565B5">
        <w:rPr>
          <w:rFonts w:asciiTheme="majorBidi" w:hAnsiTheme="majorBidi" w:cstheme="majorBidi"/>
          <w:sz w:val="22"/>
          <w:szCs w:val="22"/>
          <w:rtl/>
        </w:rPr>
        <w:t>" (ירמי' כה ל)</w:t>
      </w:r>
      <w:r w:rsidR="00FE015A" w:rsidRPr="008565B5">
        <w:rPr>
          <w:rFonts w:asciiTheme="majorBidi" w:hAnsiTheme="majorBidi" w:cstheme="majorBidi"/>
          <w:sz w:val="22"/>
          <w:szCs w:val="22"/>
          <w:rtl/>
        </w:rPr>
        <w:t xml:space="preserve">. </w:t>
      </w:r>
      <w:r w:rsidR="006A7995" w:rsidRPr="008565B5">
        <w:rPr>
          <w:rFonts w:asciiTheme="majorBidi" w:hAnsiTheme="majorBidi" w:cstheme="majorBidi"/>
          <w:sz w:val="22"/>
          <w:szCs w:val="22"/>
          <w:rtl/>
        </w:rPr>
        <w:t xml:space="preserve"> </w:t>
      </w:r>
    </w:p>
    <w:p w14:paraId="7F8D9FA5" w14:textId="6C66033A" w:rsidR="00F0410E" w:rsidRPr="008565B5" w:rsidRDefault="0013641C" w:rsidP="008565B5">
      <w:pPr>
        <w:spacing w:after="0" w:line="360" w:lineRule="auto"/>
        <w:jc w:val="both"/>
        <w:rPr>
          <w:rFonts w:asciiTheme="majorBidi" w:hAnsiTheme="majorBidi" w:cstheme="majorBidi"/>
          <w:sz w:val="22"/>
          <w:szCs w:val="22"/>
        </w:rPr>
      </w:pPr>
      <w:r w:rsidRPr="008565B5">
        <w:rPr>
          <w:rFonts w:asciiTheme="majorBidi" w:hAnsiTheme="majorBidi" w:cstheme="majorBidi"/>
          <w:sz w:val="22"/>
          <w:szCs w:val="22"/>
          <w:rtl/>
        </w:rPr>
        <w:t>"</w:t>
      </w:r>
      <w:r w:rsidR="00EF522E" w:rsidRPr="008565B5">
        <w:rPr>
          <w:rFonts w:asciiTheme="majorBidi" w:hAnsiTheme="majorBidi" w:cstheme="majorBidi"/>
          <w:sz w:val="22"/>
          <w:szCs w:val="22"/>
          <w:rtl/>
        </w:rPr>
        <w:t xml:space="preserve">אוי להן לאומות העולם ממה ששומעת אזניהם </w:t>
      </w:r>
      <w:r w:rsidRPr="008565B5">
        <w:rPr>
          <w:rFonts w:asciiTheme="majorBidi" w:hAnsiTheme="majorBidi" w:cstheme="majorBidi"/>
          <w:sz w:val="22"/>
          <w:szCs w:val="22"/>
          <w:rtl/>
        </w:rPr>
        <w:t>"</w:t>
      </w:r>
      <w:r w:rsidR="00EF522E" w:rsidRPr="008565B5">
        <w:rPr>
          <w:rFonts w:asciiTheme="majorBidi" w:hAnsiTheme="majorBidi" w:cstheme="majorBidi"/>
          <w:sz w:val="22"/>
          <w:szCs w:val="22"/>
          <w:rtl/>
        </w:rPr>
        <w:t xml:space="preserve">וקבצתי את כל </w:t>
      </w:r>
      <w:proofErr w:type="spellStart"/>
      <w:r w:rsidR="00EF522E" w:rsidRPr="008565B5">
        <w:rPr>
          <w:rFonts w:asciiTheme="majorBidi" w:hAnsiTheme="majorBidi" w:cstheme="majorBidi"/>
          <w:sz w:val="22"/>
          <w:szCs w:val="22"/>
          <w:rtl/>
        </w:rPr>
        <w:t>הגוים</w:t>
      </w:r>
      <w:proofErr w:type="spellEnd"/>
      <w:r w:rsidR="00EF522E" w:rsidRPr="008565B5">
        <w:rPr>
          <w:rFonts w:asciiTheme="majorBidi" w:hAnsiTheme="majorBidi" w:cstheme="majorBidi"/>
          <w:sz w:val="22"/>
          <w:szCs w:val="22"/>
          <w:rtl/>
        </w:rPr>
        <w:t xml:space="preserve"> אל עמק יהושפט ונשפטתי אתם שם על עמי ועל נחלתי</w:t>
      </w:r>
      <w:r w:rsidR="0001463D" w:rsidRPr="008565B5">
        <w:rPr>
          <w:rFonts w:asciiTheme="majorBidi" w:hAnsiTheme="majorBidi" w:cstheme="majorBidi"/>
          <w:sz w:val="22"/>
          <w:szCs w:val="22"/>
          <w:rtl/>
        </w:rPr>
        <w:t>"</w:t>
      </w:r>
      <w:r w:rsidR="00EF522E" w:rsidRPr="008565B5">
        <w:rPr>
          <w:rFonts w:asciiTheme="majorBidi" w:hAnsiTheme="majorBidi" w:cstheme="majorBidi"/>
          <w:sz w:val="22"/>
          <w:szCs w:val="22"/>
          <w:rtl/>
        </w:rPr>
        <w:t xml:space="preserve"> (יואל ד ב)</w:t>
      </w:r>
      <w:r w:rsidR="0001463D" w:rsidRPr="008565B5">
        <w:rPr>
          <w:rFonts w:asciiTheme="majorBidi" w:hAnsiTheme="majorBidi" w:cstheme="majorBidi"/>
          <w:sz w:val="22"/>
          <w:szCs w:val="22"/>
          <w:rtl/>
        </w:rPr>
        <w:t>,</w:t>
      </w:r>
      <w:r w:rsidR="00EF522E" w:rsidRPr="008565B5">
        <w:rPr>
          <w:rFonts w:asciiTheme="majorBidi" w:hAnsiTheme="majorBidi" w:cstheme="majorBidi"/>
          <w:sz w:val="22"/>
          <w:szCs w:val="22"/>
          <w:rtl/>
        </w:rPr>
        <w:t xml:space="preserve"> </w:t>
      </w:r>
      <w:r w:rsidR="0001463D" w:rsidRPr="008565B5">
        <w:rPr>
          <w:rFonts w:asciiTheme="majorBidi" w:hAnsiTheme="majorBidi" w:cstheme="majorBidi"/>
          <w:sz w:val="22"/>
          <w:szCs w:val="22"/>
          <w:rtl/>
        </w:rPr>
        <w:t>"</w:t>
      </w:r>
      <w:r w:rsidR="00EF522E" w:rsidRPr="008565B5">
        <w:rPr>
          <w:rFonts w:asciiTheme="majorBidi" w:hAnsiTheme="majorBidi" w:cstheme="majorBidi"/>
          <w:sz w:val="22"/>
          <w:szCs w:val="22"/>
          <w:rtl/>
        </w:rPr>
        <w:t>עמי</w:t>
      </w:r>
      <w:r w:rsidR="0001463D" w:rsidRPr="008565B5">
        <w:rPr>
          <w:rFonts w:asciiTheme="majorBidi" w:hAnsiTheme="majorBidi" w:cstheme="majorBidi"/>
          <w:sz w:val="22"/>
          <w:szCs w:val="22"/>
          <w:rtl/>
        </w:rPr>
        <w:t>"</w:t>
      </w:r>
      <w:r w:rsidR="00EF522E" w:rsidRPr="008565B5">
        <w:rPr>
          <w:rFonts w:asciiTheme="majorBidi" w:hAnsiTheme="majorBidi" w:cstheme="majorBidi"/>
          <w:sz w:val="22"/>
          <w:szCs w:val="22"/>
          <w:rtl/>
        </w:rPr>
        <w:t xml:space="preserve"> אלו ישראל </w:t>
      </w:r>
      <w:r w:rsidR="0001463D" w:rsidRPr="008565B5">
        <w:rPr>
          <w:rFonts w:asciiTheme="majorBidi" w:hAnsiTheme="majorBidi" w:cstheme="majorBidi"/>
          <w:sz w:val="22"/>
          <w:szCs w:val="22"/>
          <w:rtl/>
        </w:rPr>
        <w:t>"</w:t>
      </w:r>
      <w:r w:rsidR="00EF522E" w:rsidRPr="008565B5">
        <w:rPr>
          <w:rFonts w:asciiTheme="majorBidi" w:hAnsiTheme="majorBidi" w:cstheme="majorBidi"/>
          <w:sz w:val="22"/>
          <w:szCs w:val="22"/>
          <w:rtl/>
        </w:rPr>
        <w:t>נחלתי</w:t>
      </w:r>
      <w:r w:rsidR="0001463D" w:rsidRPr="008565B5">
        <w:rPr>
          <w:rFonts w:asciiTheme="majorBidi" w:hAnsiTheme="majorBidi" w:cstheme="majorBidi"/>
          <w:sz w:val="22"/>
          <w:szCs w:val="22"/>
          <w:rtl/>
        </w:rPr>
        <w:t>"</w:t>
      </w:r>
      <w:r w:rsidR="00EF522E" w:rsidRPr="008565B5">
        <w:rPr>
          <w:rFonts w:asciiTheme="majorBidi" w:hAnsiTheme="majorBidi" w:cstheme="majorBidi"/>
          <w:sz w:val="22"/>
          <w:szCs w:val="22"/>
          <w:rtl/>
        </w:rPr>
        <w:t xml:space="preserve"> זה בית המקדש שיבנה במהרה בימינו</w:t>
      </w:r>
      <w:r w:rsidR="0001463D" w:rsidRPr="008565B5">
        <w:rPr>
          <w:rFonts w:asciiTheme="majorBidi" w:hAnsiTheme="majorBidi" w:cstheme="majorBidi"/>
          <w:sz w:val="22"/>
          <w:szCs w:val="22"/>
          <w:rtl/>
        </w:rPr>
        <w:t>". (</w:t>
      </w:r>
      <w:r w:rsidR="006A7995" w:rsidRPr="008565B5">
        <w:rPr>
          <w:rFonts w:asciiTheme="majorBidi" w:hAnsiTheme="majorBidi" w:cstheme="majorBidi"/>
          <w:sz w:val="22"/>
          <w:szCs w:val="22"/>
          <w:rtl/>
        </w:rPr>
        <w:t>מכילתא דר' שמעון בר יוחאי פרק טו</w:t>
      </w:r>
      <w:r w:rsidR="0001463D" w:rsidRPr="008565B5">
        <w:rPr>
          <w:rFonts w:asciiTheme="majorBidi" w:hAnsiTheme="majorBidi" w:cstheme="majorBidi"/>
          <w:sz w:val="22"/>
          <w:szCs w:val="22"/>
          <w:rtl/>
        </w:rPr>
        <w:t>)</w:t>
      </w:r>
      <w:r w:rsidR="006A7995" w:rsidRPr="008565B5">
        <w:rPr>
          <w:rFonts w:asciiTheme="majorBidi" w:hAnsiTheme="majorBidi" w:cstheme="majorBidi"/>
          <w:sz w:val="22"/>
          <w:szCs w:val="22"/>
          <w:rtl/>
        </w:rPr>
        <w:t xml:space="preserve"> </w:t>
      </w:r>
    </w:p>
    <w:p w14:paraId="6E3F14B8" w14:textId="051AE98C" w:rsidR="002224D2" w:rsidRPr="008565B5" w:rsidRDefault="00EC5578"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 xml:space="preserve">"קול דודי </w:t>
      </w:r>
      <w:r w:rsidR="00AD29C1" w:rsidRPr="008565B5">
        <w:rPr>
          <w:rFonts w:asciiTheme="majorBidi" w:hAnsiTheme="majorBidi" w:cstheme="majorBidi"/>
          <w:sz w:val="22"/>
          <w:szCs w:val="22"/>
          <w:rtl/>
        </w:rPr>
        <w:t xml:space="preserve">דופק" – </w:t>
      </w:r>
      <w:r w:rsidR="00E40DF4" w:rsidRPr="008565B5">
        <w:rPr>
          <w:rFonts w:asciiTheme="majorBidi" w:hAnsiTheme="majorBidi" w:cstheme="majorBidi"/>
          <w:sz w:val="22"/>
          <w:szCs w:val="22"/>
          <w:rtl/>
        </w:rPr>
        <w:t xml:space="preserve">רוח </w:t>
      </w:r>
      <w:r w:rsidR="007765FC" w:rsidRPr="008565B5">
        <w:rPr>
          <w:rFonts w:asciiTheme="majorBidi" w:hAnsiTheme="majorBidi" w:cstheme="majorBidi"/>
          <w:sz w:val="22"/>
          <w:szCs w:val="22"/>
          <w:rtl/>
        </w:rPr>
        <w:t xml:space="preserve">ד' אשר על עמו </w:t>
      </w:r>
      <w:r w:rsidR="00E40DF4" w:rsidRPr="008565B5">
        <w:rPr>
          <w:rFonts w:asciiTheme="majorBidi" w:hAnsiTheme="majorBidi" w:cstheme="majorBidi"/>
          <w:sz w:val="22"/>
          <w:szCs w:val="22"/>
          <w:rtl/>
        </w:rPr>
        <w:t xml:space="preserve">שפרץ בסערת המלחמה וההתרחשויות האדירות בשלש השנים האחרונות, </w:t>
      </w:r>
      <w:r w:rsidR="001900D0" w:rsidRPr="008565B5">
        <w:rPr>
          <w:rFonts w:asciiTheme="majorBidi" w:hAnsiTheme="majorBidi" w:cstheme="majorBidi"/>
          <w:sz w:val="22"/>
          <w:szCs w:val="22"/>
          <w:rtl/>
        </w:rPr>
        <w:t>וב</w:t>
      </w:r>
      <w:r w:rsidR="00E40DF4" w:rsidRPr="008565B5">
        <w:rPr>
          <w:rFonts w:asciiTheme="majorBidi" w:hAnsiTheme="majorBidi" w:cstheme="majorBidi"/>
          <w:sz w:val="22"/>
          <w:szCs w:val="22"/>
          <w:rtl/>
        </w:rPr>
        <w:t xml:space="preserve">צימאון לזהות ויהדות וקשר לאמונה ולמקורות ההולך </w:t>
      </w:r>
      <w:r w:rsidR="00516655" w:rsidRPr="008565B5">
        <w:rPr>
          <w:rFonts w:asciiTheme="majorBidi" w:hAnsiTheme="majorBidi" w:cstheme="majorBidi"/>
          <w:sz w:val="22"/>
          <w:szCs w:val="22"/>
          <w:rtl/>
        </w:rPr>
        <w:t>וגואה ו</w:t>
      </w:r>
      <w:r w:rsidR="00077879" w:rsidRPr="008565B5">
        <w:rPr>
          <w:rFonts w:asciiTheme="majorBidi" w:hAnsiTheme="majorBidi" w:cstheme="majorBidi"/>
          <w:sz w:val="22"/>
          <w:szCs w:val="22"/>
          <w:rtl/>
        </w:rPr>
        <w:t xml:space="preserve">עושה רושם כמכין </w:t>
      </w:r>
      <w:r w:rsidR="00E40DF4" w:rsidRPr="008565B5">
        <w:rPr>
          <w:rFonts w:asciiTheme="majorBidi" w:hAnsiTheme="majorBidi" w:cstheme="majorBidi"/>
          <w:sz w:val="22"/>
          <w:szCs w:val="22"/>
          <w:rtl/>
        </w:rPr>
        <w:t>התפרצות עצומה</w:t>
      </w:r>
      <w:r w:rsidR="00AF3EDE" w:rsidRPr="008565B5">
        <w:rPr>
          <w:rFonts w:asciiTheme="majorBidi" w:hAnsiTheme="majorBidi" w:cstheme="majorBidi"/>
          <w:sz w:val="22"/>
          <w:szCs w:val="22"/>
          <w:rtl/>
        </w:rPr>
        <w:t>,</w:t>
      </w:r>
      <w:r w:rsidR="00E40DF4" w:rsidRPr="008565B5">
        <w:rPr>
          <w:rFonts w:asciiTheme="majorBidi" w:hAnsiTheme="majorBidi" w:cstheme="majorBidi"/>
          <w:sz w:val="22"/>
          <w:szCs w:val="22"/>
          <w:rtl/>
        </w:rPr>
        <w:t xml:space="preserve"> </w:t>
      </w:r>
      <w:proofErr w:type="spellStart"/>
      <w:r w:rsidR="00C6485D" w:rsidRPr="008565B5">
        <w:rPr>
          <w:rFonts w:asciiTheme="majorBidi" w:hAnsiTheme="majorBidi" w:cstheme="majorBidi"/>
          <w:sz w:val="22"/>
          <w:szCs w:val="22"/>
          <w:rtl/>
        </w:rPr>
        <w:t>רוח</w:t>
      </w:r>
      <w:r w:rsidR="00B87384">
        <w:rPr>
          <w:rFonts w:asciiTheme="majorBidi" w:hAnsiTheme="majorBidi" w:cstheme="majorBidi" w:hint="cs"/>
          <w:sz w:val="22"/>
          <w:szCs w:val="22"/>
          <w:rtl/>
        </w:rPr>
        <w:t>־</w:t>
      </w:r>
      <w:r w:rsidR="00C6485D" w:rsidRPr="008565B5">
        <w:rPr>
          <w:rFonts w:asciiTheme="majorBidi" w:hAnsiTheme="majorBidi" w:cstheme="majorBidi"/>
          <w:sz w:val="22"/>
          <w:szCs w:val="22"/>
          <w:rtl/>
        </w:rPr>
        <w:t>ד</w:t>
      </w:r>
      <w:proofErr w:type="spellEnd"/>
      <w:r w:rsidR="00C6485D" w:rsidRPr="008565B5">
        <w:rPr>
          <w:rFonts w:asciiTheme="majorBidi" w:hAnsiTheme="majorBidi" w:cstheme="majorBidi"/>
          <w:sz w:val="22"/>
          <w:szCs w:val="22"/>
          <w:rtl/>
        </w:rPr>
        <w:t xml:space="preserve">' זה </w:t>
      </w:r>
      <w:r w:rsidR="00E40DF4" w:rsidRPr="008565B5">
        <w:rPr>
          <w:rFonts w:asciiTheme="majorBidi" w:hAnsiTheme="majorBidi" w:cstheme="majorBidi"/>
          <w:sz w:val="22"/>
          <w:szCs w:val="22"/>
          <w:rtl/>
        </w:rPr>
        <w:t xml:space="preserve">תובע את </w:t>
      </w:r>
      <w:proofErr w:type="spellStart"/>
      <w:r w:rsidR="00E40DF4" w:rsidRPr="008565B5">
        <w:rPr>
          <w:rFonts w:asciiTheme="majorBidi" w:hAnsiTheme="majorBidi" w:cstheme="majorBidi"/>
          <w:sz w:val="22"/>
          <w:szCs w:val="22"/>
          <w:rtl/>
        </w:rPr>
        <w:t>גבורת־הרוח</w:t>
      </w:r>
      <w:proofErr w:type="spellEnd"/>
      <w:r w:rsidR="00E40DF4" w:rsidRPr="008565B5">
        <w:rPr>
          <w:rFonts w:asciiTheme="majorBidi" w:hAnsiTheme="majorBidi" w:cstheme="majorBidi"/>
          <w:sz w:val="22"/>
          <w:szCs w:val="22"/>
          <w:rtl/>
        </w:rPr>
        <w:t xml:space="preserve"> את </w:t>
      </w:r>
      <w:proofErr w:type="spellStart"/>
      <w:r w:rsidR="00E40DF4" w:rsidRPr="008565B5">
        <w:rPr>
          <w:rFonts w:asciiTheme="majorBidi" w:hAnsiTheme="majorBidi" w:cstheme="majorBidi"/>
          <w:sz w:val="22"/>
          <w:szCs w:val="22"/>
          <w:rtl/>
        </w:rPr>
        <w:t>בירור־העמדה</w:t>
      </w:r>
      <w:proofErr w:type="spellEnd"/>
      <w:r w:rsidR="00E40DF4" w:rsidRPr="008565B5">
        <w:rPr>
          <w:rFonts w:asciiTheme="majorBidi" w:hAnsiTheme="majorBidi" w:cstheme="majorBidi"/>
          <w:sz w:val="22"/>
          <w:szCs w:val="22"/>
          <w:rtl/>
        </w:rPr>
        <w:t xml:space="preserve"> את </w:t>
      </w:r>
      <w:proofErr w:type="spellStart"/>
      <w:r w:rsidR="00E40DF4" w:rsidRPr="008565B5">
        <w:rPr>
          <w:rFonts w:asciiTheme="majorBidi" w:hAnsiTheme="majorBidi" w:cstheme="majorBidi"/>
          <w:sz w:val="22"/>
          <w:szCs w:val="22"/>
          <w:rtl/>
        </w:rPr>
        <w:t>אומץ־החיים</w:t>
      </w:r>
      <w:proofErr w:type="spellEnd"/>
      <w:r w:rsidR="00E40DF4" w:rsidRPr="008565B5">
        <w:rPr>
          <w:rFonts w:asciiTheme="majorBidi" w:hAnsiTheme="majorBidi" w:cstheme="majorBidi"/>
          <w:sz w:val="22"/>
          <w:szCs w:val="22"/>
          <w:rtl/>
        </w:rPr>
        <w:t xml:space="preserve"> ככלים נפשיים להכלתו. </w:t>
      </w:r>
      <w:r w:rsidR="00864A08" w:rsidRPr="008565B5">
        <w:rPr>
          <w:rFonts w:asciiTheme="majorBidi" w:hAnsiTheme="majorBidi" w:cstheme="majorBidi"/>
          <w:sz w:val="22"/>
          <w:szCs w:val="22"/>
          <w:rtl/>
        </w:rPr>
        <w:t xml:space="preserve">ולמען זה </w:t>
      </w:r>
      <w:r w:rsidR="00F3316F" w:rsidRPr="008565B5">
        <w:rPr>
          <w:rFonts w:asciiTheme="majorBidi" w:hAnsiTheme="majorBidi" w:cstheme="majorBidi"/>
          <w:sz w:val="22"/>
          <w:szCs w:val="22"/>
          <w:rtl/>
        </w:rPr>
        <w:t>הע</w:t>
      </w:r>
      <w:r w:rsidR="00B801AB" w:rsidRPr="008565B5">
        <w:rPr>
          <w:rFonts w:asciiTheme="majorBidi" w:hAnsiTheme="majorBidi" w:cstheme="majorBidi"/>
          <w:sz w:val="22"/>
          <w:szCs w:val="22"/>
          <w:rtl/>
        </w:rPr>
        <w:t>ל</w:t>
      </w:r>
      <w:r w:rsidR="00F3316F" w:rsidRPr="008565B5">
        <w:rPr>
          <w:rFonts w:asciiTheme="majorBidi" w:hAnsiTheme="majorBidi" w:cstheme="majorBidi"/>
          <w:sz w:val="22"/>
          <w:szCs w:val="22"/>
          <w:rtl/>
        </w:rPr>
        <w:t xml:space="preserve">ה </w:t>
      </w:r>
      <w:r w:rsidR="00864A08" w:rsidRPr="008565B5">
        <w:rPr>
          <w:rFonts w:asciiTheme="majorBidi" w:hAnsiTheme="majorBidi" w:cstheme="majorBidi"/>
          <w:sz w:val="22"/>
          <w:szCs w:val="22"/>
          <w:rtl/>
        </w:rPr>
        <w:t xml:space="preserve">"הרועה בגנים" </w:t>
      </w:r>
      <w:r w:rsidR="00F3316F" w:rsidRPr="008565B5">
        <w:rPr>
          <w:rFonts w:asciiTheme="majorBidi" w:hAnsiTheme="majorBidi" w:cstheme="majorBidi"/>
          <w:sz w:val="22"/>
          <w:szCs w:val="22"/>
          <w:rtl/>
        </w:rPr>
        <w:t>לצרור החיים</w:t>
      </w:r>
      <w:r w:rsidR="00864A08" w:rsidRPr="008565B5">
        <w:rPr>
          <w:rFonts w:asciiTheme="majorBidi" w:hAnsiTheme="majorBidi" w:cstheme="majorBidi"/>
          <w:sz w:val="22"/>
          <w:szCs w:val="22"/>
          <w:rtl/>
        </w:rPr>
        <w:t xml:space="preserve">, את שושנתו, </w:t>
      </w:r>
      <w:r w:rsidR="003348C2" w:rsidRPr="008565B5">
        <w:rPr>
          <w:rFonts w:asciiTheme="majorBidi" w:hAnsiTheme="majorBidi" w:cstheme="majorBidi"/>
          <w:sz w:val="22"/>
          <w:szCs w:val="22"/>
          <w:rtl/>
        </w:rPr>
        <w:t>את</w:t>
      </w:r>
      <w:r w:rsidR="00F3316F" w:rsidRPr="008565B5">
        <w:rPr>
          <w:rFonts w:asciiTheme="majorBidi" w:hAnsiTheme="majorBidi" w:cstheme="majorBidi"/>
          <w:sz w:val="22"/>
          <w:szCs w:val="22"/>
          <w:rtl/>
        </w:rPr>
        <w:t xml:space="preserve"> נשמת גיבור </w:t>
      </w:r>
      <w:r w:rsidR="00A74281" w:rsidRPr="008565B5">
        <w:rPr>
          <w:rFonts w:asciiTheme="majorBidi" w:hAnsiTheme="majorBidi" w:cstheme="majorBidi"/>
          <w:sz w:val="22"/>
          <w:szCs w:val="22"/>
          <w:rtl/>
        </w:rPr>
        <w:t xml:space="preserve">טהור, </w:t>
      </w:r>
      <w:r w:rsidR="00F3316F" w:rsidRPr="008565B5">
        <w:rPr>
          <w:rFonts w:asciiTheme="majorBidi" w:hAnsiTheme="majorBidi" w:cstheme="majorBidi"/>
          <w:sz w:val="22"/>
          <w:szCs w:val="22"/>
          <w:rtl/>
        </w:rPr>
        <w:t xml:space="preserve">אמיץ </w:t>
      </w:r>
      <w:r w:rsidR="00A74281" w:rsidRPr="008565B5">
        <w:rPr>
          <w:rFonts w:asciiTheme="majorBidi" w:hAnsiTheme="majorBidi" w:cstheme="majorBidi"/>
          <w:sz w:val="22"/>
          <w:szCs w:val="22"/>
          <w:rtl/>
        </w:rPr>
        <w:t>ושמח</w:t>
      </w:r>
      <w:r w:rsidR="00BC0B80" w:rsidRPr="008565B5">
        <w:rPr>
          <w:rFonts w:asciiTheme="majorBidi" w:hAnsiTheme="majorBidi" w:cstheme="majorBidi"/>
          <w:sz w:val="22"/>
          <w:szCs w:val="22"/>
          <w:rtl/>
        </w:rPr>
        <w:t xml:space="preserve"> כדי שעצמיות </w:t>
      </w:r>
      <w:proofErr w:type="spellStart"/>
      <w:r w:rsidR="00BC0B80" w:rsidRPr="008565B5">
        <w:rPr>
          <w:rFonts w:asciiTheme="majorBidi" w:hAnsiTheme="majorBidi" w:cstheme="majorBidi"/>
          <w:sz w:val="22"/>
          <w:szCs w:val="22"/>
          <w:rtl/>
        </w:rPr>
        <w:t>נפשיותו</w:t>
      </w:r>
      <w:proofErr w:type="spellEnd"/>
      <w:r w:rsidR="00BC0B80" w:rsidRPr="008565B5">
        <w:rPr>
          <w:rFonts w:asciiTheme="majorBidi" w:hAnsiTheme="majorBidi" w:cstheme="majorBidi"/>
          <w:sz w:val="22"/>
          <w:szCs w:val="22"/>
          <w:rtl/>
        </w:rPr>
        <w:t xml:space="preserve"> תמסך </w:t>
      </w:r>
      <w:r w:rsidR="008D7CF3" w:rsidRPr="008565B5">
        <w:rPr>
          <w:rFonts w:asciiTheme="majorBidi" w:hAnsiTheme="majorBidi" w:cstheme="majorBidi"/>
          <w:sz w:val="22"/>
          <w:szCs w:val="22"/>
          <w:rtl/>
        </w:rPr>
        <w:t>בנשמותינו כאן למטה, להעצים אותנו לחסן אותנו, לגבש אותנו באמיתו</w:t>
      </w:r>
      <w:r w:rsidR="00305D16" w:rsidRPr="008565B5">
        <w:rPr>
          <w:rFonts w:asciiTheme="majorBidi" w:hAnsiTheme="majorBidi" w:cstheme="majorBidi"/>
          <w:sz w:val="22"/>
          <w:szCs w:val="22"/>
          <w:rtl/>
        </w:rPr>
        <w:t>ֹ</w:t>
      </w:r>
      <w:r w:rsidR="008D7CF3" w:rsidRPr="008565B5">
        <w:rPr>
          <w:rFonts w:asciiTheme="majorBidi" w:hAnsiTheme="majorBidi" w:cstheme="majorBidi"/>
          <w:sz w:val="22"/>
          <w:szCs w:val="22"/>
          <w:rtl/>
        </w:rPr>
        <w:t>ת ה</w:t>
      </w:r>
      <w:r w:rsidR="00305D16" w:rsidRPr="008565B5">
        <w:rPr>
          <w:rFonts w:asciiTheme="majorBidi" w:hAnsiTheme="majorBidi" w:cstheme="majorBidi"/>
          <w:sz w:val="22"/>
          <w:szCs w:val="22"/>
          <w:rtl/>
        </w:rPr>
        <w:t>רוחניו</w:t>
      </w:r>
      <w:r w:rsidR="00375611">
        <w:rPr>
          <w:rFonts w:asciiTheme="majorBidi" w:hAnsiTheme="majorBidi" w:cstheme="majorBidi" w:hint="cs"/>
          <w:sz w:val="22"/>
          <w:szCs w:val="22"/>
          <w:rtl/>
        </w:rPr>
        <w:t>ֹ</w:t>
      </w:r>
      <w:r w:rsidR="00305D16" w:rsidRPr="008565B5">
        <w:rPr>
          <w:rFonts w:asciiTheme="majorBidi" w:hAnsiTheme="majorBidi" w:cstheme="majorBidi"/>
          <w:sz w:val="22"/>
          <w:szCs w:val="22"/>
          <w:rtl/>
        </w:rPr>
        <w:t xml:space="preserve">ת האדירות שאנו נושאים </w:t>
      </w:r>
      <w:r w:rsidR="00DE5C12" w:rsidRPr="008565B5">
        <w:rPr>
          <w:rFonts w:asciiTheme="majorBidi" w:hAnsiTheme="majorBidi" w:cstheme="majorBidi"/>
          <w:sz w:val="22"/>
          <w:szCs w:val="22"/>
          <w:rtl/>
        </w:rPr>
        <w:t>ב</w:t>
      </w:r>
      <w:r w:rsidR="001355B2" w:rsidRPr="008565B5">
        <w:rPr>
          <w:rFonts w:asciiTheme="majorBidi" w:hAnsiTheme="majorBidi" w:cstheme="majorBidi"/>
          <w:sz w:val="22"/>
          <w:szCs w:val="22"/>
          <w:rtl/>
        </w:rPr>
        <w:t>חוגנו</w:t>
      </w:r>
      <w:r w:rsidR="003348C2" w:rsidRPr="008565B5">
        <w:rPr>
          <w:rFonts w:asciiTheme="majorBidi" w:hAnsiTheme="majorBidi" w:cstheme="majorBidi"/>
          <w:sz w:val="22"/>
          <w:szCs w:val="22"/>
          <w:rtl/>
        </w:rPr>
        <w:t>,</w:t>
      </w:r>
      <w:r w:rsidR="00DE5C12" w:rsidRPr="008565B5">
        <w:rPr>
          <w:rFonts w:asciiTheme="majorBidi" w:hAnsiTheme="majorBidi" w:cstheme="majorBidi"/>
          <w:sz w:val="22"/>
          <w:szCs w:val="22"/>
          <w:rtl/>
        </w:rPr>
        <w:t xml:space="preserve"> </w:t>
      </w:r>
      <w:r w:rsidR="00305D16" w:rsidRPr="008565B5">
        <w:rPr>
          <w:rFonts w:asciiTheme="majorBidi" w:hAnsiTheme="majorBidi" w:cstheme="majorBidi"/>
          <w:sz w:val="22"/>
          <w:szCs w:val="22"/>
          <w:rtl/>
        </w:rPr>
        <w:t xml:space="preserve">ולהוות </w:t>
      </w:r>
      <w:proofErr w:type="spellStart"/>
      <w:r w:rsidR="00B801AB" w:rsidRPr="008565B5">
        <w:rPr>
          <w:rFonts w:asciiTheme="majorBidi" w:hAnsiTheme="majorBidi" w:cstheme="majorBidi"/>
          <w:sz w:val="22"/>
          <w:szCs w:val="22"/>
          <w:rtl/>
        </w:rPr>
        <w:t>צינור</w:t>
      </w:r>
      <w:r w:rsidRPr="008565B5">
        <w:rPr>
          <w:rFonts w:asciiTheme="majorBidi" w:hAnsiTheme="majorBidi" w:cstheme="majorBidi"/>
          <w:sz w:val="22"/>
          <w:szCs w:val="22"/>
          <w:rtl/>
        </w:rPr>
        <w:t>־</w:t>
      </w:r>
      <w:r w:rsidR="00B801AB" w:rsidRPr="008565B5">
        <w:rPr>
          <w:rFonts w:asciiTheme="majorBidi" w:hAnsiTheme="majorBidi" w:cstheme="majorBidi"/>
          <w:sz w:val="22"/>
          <w:szCs w:val="22"/>
          <w:rtl/>
        </w:rPr>
        <w:t>נפשי</w:t>
      </w:r>
      <w:proofErr w:type="spellEnd"/>
      <w:r w:rsidR="00B801AB" w:rsidRPr="008565B5">
        <w:rPr>
          <w:rFonts w:asciiTheme="majorBidi" w:hAnsiTheme="majorBidi" w:cstheme="majorBidi"/>
          <w:sz w:val="22"/>
          <w:szCs w:val="22"/>
          <w:rtl/>
        </w:rPr>
        <w:t xml:space="preserve"> </w:t>
      </w:r>
      <w:r w:rsidR="002224D2" w:rsidRPr="008565B5">
        <w:rPr>
          <w:rFonts w:asciiTheme="majorBidi" w:hAnsiTheme="majorBidi" w:cstheme="majorBidi"/>
          <w:sz w:val="22"/>
          <w:szCs w:val="22"/>
          <w:rtl/>
        </w:rPr>
        <w:t>ומצע לכלל נפשות עמנו להופעות האדירות הדופקות על פתחנו</w:t>
      </w:r>
      <w:r w:rsidR="00B801AB" w:rsidRPr="008565B5">
        <w:rPr>
          <w:rFonts w:asciiTheme="majorBidi" w:hAnsiTheme="majorBidi" w:cstheme="majorBidi"/>
          <w:sz w:val="22"/>
          <w:szCs w:val="22"/>
          <w:rtl/>
        </w:rPr>
        <w:t>.</w:t>
      </w:r>
      <w:r w:rsidR="007B779D" w:rsidRPr="008565B5">
        <w:rPr>
          <w:rFonts w:asciiTheme="majorBidi" w:hAnsiTheme="majorBidi" w:cstheme="majorBidi"/>
          <w:sz w:val="22"/>
          <w:szCs w:val="22"/>
          <w:rtl/>
        </w:rPr>
        <w:t xml:space="preserve"> </w:t>
      </w:r>
    </w:p>
    <w:p w14:paraId="264073A9" w14:textId="31A80806" w:rsidR="00B61D3B" w:rsidRPr="008565B5" w:rsidRDefault="001C5831"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 xml:space="preserve">אך אנו כאן למטה </w:t>
      </w:r>
      <w:r w:rsidR="00534854" w:rsidRPr="008565B5">
        <w:rPr>
          <w:rFonts w:asciiTheme="majorBidi" w:hAnsiTheme="majorBidi" w:cstheme="majorBidi"/>
          <w:sz w:val="22"/>
          <w:szCs w:val="22"/>
          <w:rtl/>
        </w:rPr>
        <w:t xml:space="preserve">עומדים מול </w:t>
      </w:r>
      <w:r w:rsidR="004604CC" w:rsidRPr="008565B5">
        <w:rPr>
          <w:rFonts w:asciiTheme="majorBidi" w:hAnsiTheme="majorBidi" w:cstheme="majorBidi"/>
          <w:sz w:val="22"/>
          <w:szCs w:val="22"/>
          <w:rtl/>
        </w:rPr>
        <w:t xml:space="preserve">המלאך </w:t>
      </w:r>
      <w:r w:rsidR="005F2D87" w:rsidRPr="008565B5">
        <w:rPr>
          <w:rFonts w:asciiTheme="majorBidi" w:hAnsiTheme="majorBidi" w:cstheme="majorBidi"/>
          <w:sz w:val="22"/>
          <w:szCs w:val="22"/>
          <w:rtl/>
        </w:rPr>
        <w:t xml:space="preserve">שמרומים </w:t>
      </w:r>
      <w:r w:rsidR="00AD29C1" w:rsidRPr="008565B5">
        <w:rPr>
          <w:rFonts w:asciiTheme="majorBidi" w:hAnsiTheme="majorBidi" w:cstheme="majorBidi"/>
          <w:sz w:val="22"/>
          <w:szCs w:val="22"/>
          <w:rtl/>
        </w:rPr>
        <w:t>הו</w:t>
      </w:r>
      <w:r w:rsidR="005F2D87" w:rsidRPr="008565B5">
        <w:rPr>
          <w:rFonts w:asciiTheme="majorBidi" w:hAnsiTheme="majorBidi" w:cstheme="majorBidi"/>
          <w:sz w:val="22"/>
          <w:szCs w:val="22"/>
          <w:rtl/>
        </w:rPr>
        <w:t xml:space="preserve">עלה - </w:t>
      </w:r>
      <w:r w:rsidR="005542D2" w:rsidRPr="008565B5">
        <w:rPr>
          <w:rFonts w:asciiTheme="majorBidi" w:hAnsiTheme="majorBidi" w:cstheme="majorBidi"/>
          <w:sz w:val="22"/>
          <w:szCs w:val="22"/>
          <w:rtl/>
        </w:rPr>
        <w:t>ונפשנו נדהמה.</w:t>
      </w:r>
      <w:r w:rsidR="00B61D3B" w:rsidRPr="008565B5">
        <w:rPr>
          <w:rFonts w:asciiTheme="majorBidi" w:hAnsiTheme="majorBidi" w:cstheme="majorBidi"/>
          <w:sz w:val="22"/>
          <w:szCs w:val="22"/>
          <w:rtl/>
        </w:rPr>
        <w:t>..</w:t>
      </w:r>
    </w:p>
    <w:p w14:paraId="48702F15" w14:textId="663D124D" w:rsidR="00A020DD" w:rsidRPr="008565B5" w:rsidRDefault="00A020DD" w:rsidP="008565B5">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ישראל וצביה</w:t>
      </w:r>
      <w:r w:rsidR="00F4694E">
        <w:rPr>
          <w:rFonts w:asciiTheme="majorBidi" w:hAnsiTheme="majorBidi" w:cstheme="majorBidi" w:hint="cs"/>
          <w:sz w:val="22"/>
          <w:szCs w:val="22"/>
          <w:rtl/>
        </w:rPr>
        <w:t>,</w:t>
      </w:r>
      <w:r w:rsidRPr="008565B5">
        <w:rPr>
          <w:rFonts w:asciiTheme="majorBidi" w:hAnsiTheme="majorBidi" w:cstheme="majorBidi"/>
          <w:sz w:val="22"/>
          <w:szCs w:val="22"/>
          <w:rtl/>
        </w:rPr>
        <w:t xml:space="preserve"> ה</w:t>
      </w:r>
      <w:r w:rsidR="00913255" w:rsidRPr="008565B5">
        <w:rPr>
          <w:rFonts w:asciiTheme="majorBidi" w:hAnsiTheme="majorBidi" w:cstheme="majorBidi"/>
          <w:sz w:val="22"/>
          <w:szCs w:val="22"/>
          <w:rtl/>
        </w:rPr>
        <w:t xml:space="preserve">איכות הזו של אופיר הוא </w:t>
      </w:r>
      <w:r w:rsidR="00C22293" w:rsidRPr="008565B5">
        <w:rPr>
          <w:rFonts w:asciiTheme="majorBidi" w:hAnsiTheme="majorBidi" w:cstheme="majorBidi"/>
          <w:sz w:val="22"/>
          <w:szCs w:val="22"/>
          <w:rtl/>
        </w:rPr>
        <w:t>מ</w:t>
      </w:r>
      <w:r w:rsidR="00913255" w:rsidRPr="008565B5">
        <w:rPr>
          <w:rFonts w:asciiTheme="majorBidi" w:hAnsiTheme="majorBidi" w:cstheme="majorBidi"/>
          <w:sz w:val="22"/>
          <w:szCs w:val="22"/>
          <w:rtl/>
        </w:rPr>
        <w:t>מקורכם</w:t>
      </w:r>
      <w:r w:rsidR="00F4694E">
        <w:rPr>
          <w:rFonts w:asciiTheme="majorBidi" w:hAnsiTheme="majorBidi" w:cstheme="majorBidi" w:hint="cs"/>
          <w:sz w:val="22"/>
          <w:szCs w:val="22"/>
          <w:rtl/>
        </w:rPr>
        <w:t>.</w:t>
      </w:r>
    </w:p>
    <w:p w14:paraId="3340500C" w14:textId="780384FE" w:rsidR="00C22293" w:rsidRPr="008565B5" w:rsidRDefault="00237E96" w:rsidP="00AD5BA9">
      <w:pPr>
        <w:spacing w:after="0" w:line="360" w:lineRule="auto"/>
        <w:jc w:val="both"/>
        <w:rPr>
          <w:rFonts w:asciiTheme="majorBidi" w:hAnsiTheme="majorBidi" w:cstheme="majorBidi"/>
          <w:sz w:val="22"/>
          <w:szCs w:val="22"/>
          <w:rtl/>
        </w:rPr>
      </w:pPr>
      <w:r w:rsidRPr="008565B5">
        <w:rPr>
          <w:rFonts w:asciiTheme="majorBidi" w:hAnsiTheme="majorBidi" w:cstheme="majorBidi"/>
          <w:sz w:val="22"/>
          <w:szCs w:val="22"/>
          <w:rtl/>
        </w:rPr>
        <w:t>שירה</w:t>
      </w:r>
      <w:r w:rsidR="00F320ED">
        <w:rPr>
          <w:rFonts w:asciiTheme="majorBidi" w:hAnsiTheme="majorBidi" w:cstheme="majorBidi" w:hint="cs"/>
          <w:sz w:val="22"/>
          <w:szCs w:val="22"/>
          <w:rtl/>
        </w:rPr>
        <w:t xml:space="preserve"> -</w:t>
      </w:r>
      <w:r w:rsidRPr="008565B5">
        <w:rPr>
          <w:rFonts w:asciiTheme="majorBidi" w:hAnsiTheme="majorBidi" w:cstheme="majorBidi"/>
          <w:sz w:val="22"/>
          <w:szCs w:val="22"/>
          <w:rtl/>
        </w:rPr>
        <w:t xml:space="preserve"> </w:t>
      </w:r>
      <w:r w:rsidR="00784E23" w:rsidRPr="008565B5">
        <w:rPr>
          <w:rFonts w:asciiTheme="majorBidi" w:hAnsiTheme="majorBidi" w:cstheme="majorBidi"/>
          <w:sz w:val="22"/>
          <w:szCs w:val="22"/>
          <w:rtl/>
        </w:rPr>
        <w:t>הפלח של אופיר שנשאר אתנו כאן עלי אדמות</w:t>
      </w:r>
      <w:r w:rsidR="00403611" w:rsidRPr="008565B5">
        <w:rPr>
          <w:rFonts w:asciiTheme="majorBidi" w:hAnsiTheme="majorBidi" w:cstheme="majorBidi"/>
          <w:sz w:val="22"/>
          <w:szCs w:val="22"/>
          <w:rtl/>
        </w:rPr>
        <w:t>,</w:t>
      </w:r>
      <w:r w:rsidR="0020461E" w:rsidRPr="008565B5">
        <w:rPr>
          <w:rFonts w:asciiTheme="majorBidi" w:hAnsiTheme="majorBidi" w:cstheme="majorBidi"/>
          <w:sz w:val="22"/>
          <w:szCs w:val="22"/>
          <w:rtl/>
        </w:rPr>
        <w:t xml:space="preserve"> </w:t>
      </w:r>
      <w:r w:rsidR="00574C7D" w:rsidRPr="008565B5">
        <w:rPr>
          <w:rFonts w:asciiTheme="majorBidi" w:hAnsiTheme="majorBidi" w:cstheme="majorBidi"/>
          <w:sz w:val="22"/>
          <w:szCs w:val="22"/>
          <w:rtl/>
        </w:rPr>
        <w:t>נילי, גילי,</w:t>
      </w:r>
      <w:r w:rsidR="0020461E" w:rsidRPr="008565B5">
        <w:rPr>
          <w:rFonts w:asciiTheme="majorBidi" w:hAnsiTheme="majorBidi" w:cstheme="majorBidi"/>
          <w:sz w:val="22"/>
          <w:szCs w:val="22"/>
          <w:rtl/>
        </w:rPr>
        <w:t xml:space="preserve"> </w:t>
      </w:r>
      <w:r w:rsidR="00574C7D" w:rsidRPr="008565B5">
        <w:rPr>
          <w:rFonts w:asciiTheme="majorBidi" w:hAnsiTheme="majorBidi" w:cstheme="majorBidi"/>
          <w:sz w:val="22"/>
          <w:szCs w:val="22"/>
          <w:rtl/>
        </w:rPr>
        <w:t>אורי, מרדכי,</w:t>
      </w:r>
      <w:r w:rsidR="00C87CA4" w:rsidRPr="008565B5">
        <w:rPr>
          <w:rFonts w:asciiTheme="majorBidi" w:hAnsiTheme="majorBidi" w:cstheme="majorBidi"/>
          <w:sz w:val="22"/>
          <w:szCs w:val="22"/>
          <w:rtl/>
        </w:rPr>
        <w:t xml:space="preserve"> יצחק וטוב</w:t>
      </w:r>
      <w:r w:rsidR="00F320ED">
        <w:rPr>
          <w:rFonts w:asciiTheme="majorBidi" w:hAnsiTheme="majorBidi" w:cstheme="majorBidi" w:hint="cs"/>
          <w:sz w:val="22"/>
          <w:szCs w:val="22"/>
          <w:rtl/>
        </w:rPr>
        <w:t>י</w:t>
      </w:r>
      <w:r w:rsidR="00C87CA4" w:rsidRPr="008565B5">
        <w:rPr>
          <w:rFonts w:asciiTheme="majorBidi" w:hAnsiTheme="majorBidi" w:cstheme="majorBidi"/>
          <w:sz w:val="22"/>
          <w:szCs w:val="22"/>
          <w:rtl/>
        </w:rPr>
        <w:t xml:space="preserve">, </w:t>
      </w:r>
      <w:r w:rsidR="0020461E" w:rsidRPr="008565B5">
        <w:rPr>
          <w:rFonts w:asciiTheme="majorBidi" w:hAnsiTheme="majorBidi" w:cstheme="majorBidi"/>
          <w:sz w:val="22"/>
          <w:szCs w:val="22"/>
          <w:rtl/>
        </w:rPr>
        <w:t xml:space="preserve">כולכם – המשך נשמתו </w:t>
      </w:r>
      <w:r w:rsidR="00C87CA4" w:rsidRPr="008565B5">
        <w:rPr>
          <w:rFonts w:asciiTheme="majorBidi" w:hAnsiTheme="majorBidi" w:cstheme="majorBidi"/>
          <w:sz w:val="22"/>
          <w:szCs w:val="22"/>
          <w:rtl/>
        </w:rPr>
        <w:t>של</w:t>
      </w:r>
      <w:r w:rsidR="00B75289" w:rsidRPr="008565B5">
        <w:rPr>
          <w:rFonts w:asciiTheme="majorBidi" w:hAnsiTheme="majorBidi" w:cstheme="majorBidi"/>
          <w:sz w:val="22"/>
          <w:szCs w:val="22"/>
          <w:rtl/>
        </w:rPr>
        <w:t xml:space="preserve"> אופיר של </w:t>
      </w:r>
      <w:r w:rsidR="00C87CA4" w:rsidRPr="008565B5">
        <w:rPr>
          <w:rFonts w:asciiTheme="majorBidi" w:hAnsiTheme="majorBidi" w:cstheme="majorBidi"/>
          <w:sz w:val="22"/>
          <w:szCs w:val="22"/>
          <w:rtl/>
        </w:rPr>
        <w:t>אבא</w:t>
      </w:r>
      <w:r w:rsidR="008D729C">
        <w:rPr>
          <w:rFonts w:asciiTheme="majorBidi" w:hAnsiTheme="majorBidi" w:cstheme="majorBidi" w:hint="cs"/>
          <w:sz w:val="22"/>
          <w:szCs w:val="22"/>
          <w:rtl/>
        </w:rPr>
        <w:t xml:space="preserve"> שלכם</w:t>
      </w:r>
      <w:r w:rsidR="00C87CA4" w:rsidRPr="008565B5">
        <w:rPr>
          <w:rFonts w:asciiTheme="majorBidi" w:hAnsiTheme="majorBidi" w:cstheme="majorBidi"/>
          <w:sz w:val="22"/>
          <w:szCs w:val="22"/>
          <w:rtl/>
        </w:rPr>
        <w:t xml:space="preserve">, </w:t>
      </w:r>
      <w:r w:rsidR="00B75289" w:rsidRPr="008565B5">
        <w:rPr>
          <w:rFonts w:asciiTheme="majorBidi" w:hAnsiTheme="majorBidi" w:cstheme="majorBidi"/>
          <w:sz w:val="22"/>
          <w:szCs w:val="22"/>
          <w:rtl/>
        </w:rPr>
        <w:t xml:space="preserve">של </w:t>
      </w:r>
      <w:r w:rsidR="00C87CA4" w:rsidRPr="008565B5">
        <w:rPr>
          <w:rFonts w:asciiTheme="majorBidi" w:hAnsiTheme="majorBidi" w:cstheme="majorBidi"/>
          <w:sz w:val="22"/>
          <w:szCs w:val="22"/>
          <w:rtl/>
        </w:rPr>
        <w:t>נשמתו טובת הלב הגבורה והשמחה</w:t>
      </w:r>
      <w:r w:rsidR="00E36BF6" w:rsidRPr="008565B5">
        <w:rPr>
          <w:rFonts w:asciiTheme="majorBidi" w:hAnsiTheme="majorBidi" w:cstheme="majorBidi"/>
          <w:sz w:val="22"/>
          <w:szCs w:val="22"/>
          <w:rtl/>
        </w:rPr>
        <w:t xml:space="preserve"> – אתם תמשיכו אותה בגבורה ו</w:t>
      </w:r>
      <w:r w:rsidR="00B75289" w:rsidRPr="008565B5">
        <w:rPr>
          <w:rFonts w:asciiTheme="majorBidi" w:hAnsiTheme="majorBidi" w:cstheme="majorBidi"/>
          <w:sz w:val="22"/>
          <w:szCs w:val="22"/>
          <w:rtl/>
        </w:rPr>
        <w:t>ב</w:t>
      </w:r>
      <w:r w:rsidR="00E36BF6" w:rsidRPr="008565B5">
        <w:rPr>
          <w:rFonts w:asciiTheme="majorBidi" w:hAnsiTheme="majorBidi" w:cstheme="majorBidi"/>
          <w:sz w:val="22"/>
          <w:szCs w:val="22"/>
          <w:rtl/>
        </w:rPr>
        <w:t xml:space="preserve">שמחה שלו – אני יודע </w:t>
      </w:r>
      <w:r w:rsidR="002C7757" w:rsidRPr="008565B5">
        <w:rPr>
          <w:rFonts w:asciiTheme="majorBidi" w:hAnsiTheme="majorBidi" w:cstheme="majorBidi"/>
          <w:sz w:val="22"/>
          <w:szCs w:val="22"/>
          <w:rtl/>
        </w:rPr>
        <w:t xml:space="preserve">בוודאות - </w:t>
      </w:r>
      <w:r w:rsidR="00E36BF6" w:rsidRPr="008565B5">
        <w:rPr>
          <w:rFonts w:asciiTheme="majorBidi" w:hAnsiTheme="majorBidi" w:cstheme="majorBidi"/>
          <w:sz w:val="22"/>
          <w:szCs w:val="22"/>
          <w:rtl/>
        </w:rPr>
        <w:t>זה מה שהוא רוצה.</w:t>
      </w:r>
      <w:r w:rsidR="00C87CA4" w:rsidRPr="008565B5">
        <w:rPr>
          <w:rFonts w:asciiTheme="majorBidi" w:hAnsiTheme="majorBidi" w:cstheme="majorBidi"/>
          <w:sz w:val="22"/>
          <w:szCs w:val="22"/>
          <w:rtl/>
        </w:rPr>
        <w:t xml:space="preserve"> </w:t>
      </w:r>
      <w:r w:rsidR="00784E23" w:rsidRPr="008565B5">
        <w:rPr>
          <w:rFonts w:asciiTheme="majorBidi" w:hAnsiTheme="majorBidi" w:cstheme="majorBidi"/>
          <w:sz w:val="22"/>
          <w:szCs w:val="22"/>
          <w:rtl/>
        </w:rPr>
        <w:t xml:space="preserve"> </w:t>
      </w:r>
      <w:r w:rsidR="002E4E6B" w:rsidRPr="008565B5">
        <w:rPr>
          <w:rFonts w:asciiTheme="majorBidi" w:hAnsiTheme="majorBidi" w:cstheme="majorBidi"/>
          <w:sz w:val="22"/>
          <w:szCs w:val="22"/>
          <w:rtl/>
        </w:rPr>
        <w:t>אירית ויעל</w:t>
      </w:r>
      <w:r w:rsidR="00064083" w:rsidRPr="008565B5">
        <w:rPr>
          <w:rFonts w:asciiTheme="majorBidi" w:hAnsiTheme="majorBidi" w:cstheme="majorBidi"/>
          <w:sz w:val="22"/>
          <w:szCs w:val="22"/>
          <w:rtl/>
        </w:rPr>
        <w:t>...</w:t>
      </w:r>
      <w:r w:rsidR="002E4E6B" w:rsidRPr="008565B5">
        <w:rPr>
          <w:rFonts w:asciiTheme="majorBidi" w:hAnsiTheme="majorBidi" w:cstheme="majorBidi"/>
          <w:sz w:val="22"/>
          <w:szCs w:val="22"/>
          <w:rtl/>
        </w:rPr>
        <w:t xml:space="preserve"> כולנו כאן </w:t>
      </w:r>
      <w:r w:rsidR="00064083" w:rsidRPr="008565B5">
        <w:rPr>
          <w:rFonts w:asciiTheme="majorBidi" w:hAnsiTheme="majorBidi" w:cstheme="majorBidi"/>
          <w:sz w:val="22"/>
          <w:szCs w:val="22"/>
          <w:rtl/>
        </w:rPr>
        <w:t>אתכ</w:t>
      </w:r>
      <w:r w:rsidR="001231FC" w:rsidRPr="008565B5">
        <w:rPr>
          <w:rFonts w:asciiTheme="majorBidi" w:hAnsiTheme="majorBidi" w:cstheme="majorBidi"/>
          <w:sz w:val="22"/>
          <w:szCs w:val="22"/>
          <w:rtl/>
        </w:rPr>
        <w:t>ן</w:t>
      </w:r>
      <w:r w:rsidR="002C7757" w:rsidRPr="008565B5">
        <w:rPr>
          <w:rFonts w:asciiTheme="majorBidi" w:hAnsiTheme="majorBidi" w:cstheme="majorBidi"/>
          <w:sz w:val="22"/>
          <w:szCs w:val="22"/>
          <w:rtl/>
        </w:rPr>
        <w:t>...</w:t>
      </w:r>
      <w:r w:rsidR="00A067F6" w:rsidRPr="008565B5">
        <w:rPr>
          <w:rFonts w:asciiTheme="majorBidi" w:hAnsiTheme="majorBidi" w:cstheme="majorBidi"/>
          <w:sz w:val="22"/>
          <w:szCs w:val="22"/>
          <w:rtl/>
        </w:rPr>
        <w:t xml:space="preserve"> </w:t>
      </w:r>
      <w:r w:rsidR="001231FC" w:rsidRPr="008565B5">
        <w:rPr>
          <w:rFonts w:asciiTheme="majorBidi" w:hAnsiTheme="majorBidi" w:cstheme="majorBidi"/>
          <w:sz w:val="22"/>
          <w:szCs w:val="22"/>
          <w:rtl/>
        </w:rPr>
        <w:t>ו</w:t>
      </w:r>
      <w:r w:rsidR="00A067F6" w:rsidRPr="008565B5">
        <w:rPr>
          <w:rFonts w:asciiTheme="majorBidi" w:hAnsiTheme="majorBidi" w:cstheme="majorBidi"/>
          <w:sz w:val="22"/>
          <w:szCs w:val="22"/>
          <w:rtl/>
        </w:rPr>
        <w:t>אתכם</w:t>
      </w:r>
      <w:r w:rsidR="00064083" w:rsidRPr="008565B5">
        <w:rPr>
          <w:rFonts w:asciiTheme="majorBidi" w:hAnsiTheme="majorBidi" w:cstheme="majorBidi"/>
          <w:sz w:val="22"/>
          <w:szCs w:val="22"/>
          <w:rtl/>
        </w:rPr>
        <w:t xml:space="preserve"> </w:t>
      </w:r>
      <w:r w:rsidR="001231FC" w:rsidRPr="008565B5">
        <w:rPr>
          <w:rFonts w:asciiTheme="majorBidi" w:hAnsiTheme="majorBidi" w:cstheme="majorBidi"/>
          <w:sz w:val="22"/>
          <w:szCs w:val="22"/>
          <w:rtl/>
        </w:rPr>
        <w:t xml:space="preserve">כולכם </w:t>
      </w:r>
      <w:r w:rsidR="002C7757" w:rsidRPr="008565B5">
        <w:rPr>
          <w:rFonts w:asciiTheme="majorBidi" w:hAnsiTheme="majorBidi" w:cstheme="majorBidi"/>
          <w:sz w:val="22"/>
          <w:szCs w:val="22"/>
          <w:rtl/>
        </w:rPr>
        <w:t xml:space="preserve">משפחת דלי </w:t>
      </w:r>
      <w:r w:rsidR="00064083" w:rsidRPr="008565B5">
        <w:rPr>
          <w:rFonts w:asciiTheme="majorBidi" w:hAnsiTheme="majorBidi" w:cstheme="majorBidi"/>
          <w:sz w:val="22"/>
          <w:szCs w:val="22"/>
          <w:rtl/>
        </w:rPr>
        <w:t>בתחושת השבר והחוסר הנורא.</w:t>
      </w:r>
    </w:p>
    <w:p w14:paraId="7204936D" w14:textId="2F2924C5" w:rsidR="00F0410E" w:rsidRPr="008565B5" w:rsidRDefault="00D81C96" w:rsidP="008565B5">
      <w:pPr>
        <w:spacing w:after="0" w:line="360" w:lineRule="auto"/>
        <w:jc w:val="both"/>
        <w:rPr>
          <w:rFonts w:asciiTheme="majorBidi" w:hAnsiTheme="majorBidi" w:cstheme="majorBidi"/>
          <w:sz w:val="22"/>
          <w:szCs w:val="22"/>
        </w:rPr>
      </w:pPr>
      <w:r w:rsidRPr="008565B5">
        <w:rPr>
          <w:rFonts w:asciiTheme="majorBidi" w:hAnsiTheme="majorBidi" w:cstheme="majorBidi"/>
          <w:sz w:val="22"/>
          <w:szCs w:val="22"/>
          <w:rtl/>
        </w:rPr>
        <w:t xml:space="preserve">ואתה אופיר לך בשלום </w:t>
      </w:r>
      <w:proofErr w:type="spellStart"/>
      <w:r w:rsidRPr="008565B5">
        <w:rPr>
          <w:rFonts w:asciiTheme="majorBidi" w:hAnsiTheme="majorBidi" w:cstheme="majorBidi"/>
          <w:sz w:val="22"/>
          <w:szCs w:val="22"/>
          <w:rtl/>
        </w:rPr>
        <w:t>גבור</w:t>
      </w:r>
      <w:proofErr w:type="spellEnd"/>
      <w:r w:rsidRPr="008565B5">
        <w:rPr>
          <w:rFonts w:asciiTheme="majorBidi" w:hAnsiTheme="majorBidi" w:cstheme="majorBidi"/>
          <w:sz w:val="22"/>
          <w:szCs w:val="22"/>
          <w:rtl/>
        </w:rPr>
        <w:t xml:space="preserve"> שמח שלי...</w:t>
      </w:r>
      <w:r w:rsidR="00093499" w:rsidRPr="008565B5">
        <w:rPr>
          <w:rFonts w:asciiTheme="majorBidi" w:hAnsiTheme="majorBidi" w:cstheme="majorBidi"/>
          <w:sz w:val="22"/>
          <w:szCs w:val="22"/>
          <w:rtl/>
        </w:rPr>
        <w:t xml:space="preserve"> ותשמח </w:t>
      </w:r>
      <w:r w:rsidR="00345228" w:rsidRPr="008565B5">
        <w:rPr>
          <w:rFonts w:asciiTheme="majorBidi" w:hAnsiTheme="majorBidi" w:cstheme="majorBidi"/>
          <w:sz w:val="22"/>
          <w:szCs w:val="22"/>
          <w:rtl/>
        </w:rPr>
        <w:t xml:space="preserve">שם במרומים </w:t>
      </w:r>
      <w:r w:rsidR="00093499" w:rsidRPr="008565B5">
        <w:rPr>
          <w:rFonts w:asciiTheme="majorBidi" w:hAnsiTheme="majorBidi" w:cstheme="majorBidi"/>
          <w:sz w:val="22"/>
          <w:szCs w:val="22"/>
          <w:rtl/>
        </w:rPr>
        <w:t xml:space="preserve">עם </w:t>
      </w:r>
      <w:r w:rsidR="002A6C59" w:rsidRPr="008565B5">
        <w:rPr>
          <w:rFonts w:asciiTheme="majorBidi" w:hAnsiTheme="majorBidi" w:cstheme="majorBidi"/>
          <w:sz w:val="22"/>
          <w:szCs w:val="22"/>
          <w:rtl/>
        </w:rPr>
        <w:t xml:space="preserve">"רוכב ערבות </w:t>
      </w:r>
      <w:r w:rsidR="00073A08" w:rsidRPr="008565B5">
        <w:rPr>
          <w:rFonts w:asciiTheme="majorBidi" w:hAnsiTheme="majorBidi" w:cstheme="majorBidi"/>
          <w:sz w:val="22"/>
          <w:szCs w:val="22"/>
          <w:rtl/>
        </w:rPr>
        <w:t>ה</w:t>
      </w:r>
      <w:r w:rsidR="002A6C59" w:rsidRPr="008565B5">
        <w:rPr>
          <w:rFonts w:asciiTheme="majorBidi" w:hAnsiTheme="majorBidi" w:cstheme="majorBidi"/>
          <w:sz w:val="22"/>
          <w:szCs w:val="22"/>
          <w:rtl/>
        </w:rPr>
        <w:t>שש ושמח בבא אליו נפש נקי וצדיק</w:t>
      </w:r>
      <w:r w:rsidR="00093499" w:rsidRPr="008565B5">
        <w:rPr>
          <w:rFonts w:asciiTheme="majorBidi" w:hAnsiTheme="majorBidi" w:cstheme="majorBidi"/>
          <w:sz w:val="22"/>
          <w:szCs w:val="22"/>
          <w:rtl/>
        </w:rPr>
        <w:t>"</w:t>
      </w:r>
      <w:r w:rsidR="005A6A0F" w:rsidRPr="008565B5">
        <w:rPr>
          <w:rFonts w:asciiTheme="majorBidi" w:hAnsiTheme="majorBidi" w:cstheme="majorBidi"/>
          <w:sz w:val="22"/>
          <w:szCs w:val="22"/>
          <w:rtl/>
        </w:rPr>
        <w:t xml:space="preserve">, </w:t>
      </w:r>
      <w:r w:rsidR="008A731F" w:rsidRPr="008565B5">
        <w:rPr>
          <w:rFonts w:asciiTheme="majorBidi" w:hAnsiTheme="majorBidi" w:cstheme="majorBidi"/>
          <w:sz w:val="22"/>
          <w:szCs w:val="22"/>
          <w:rtl/>
        </w:rPr>
        <w:t>"</w:t>
      </w:r>
      <w:r w:rsidR="005A6A0F" w:rsidRPr="008565B5">
        <w:rPr>
          <w:rFonts w:asciiTheme="majorBidi" w:hAnsiTheme="majorBidi" w:cstheme="majorBidi"/>
          <w:sz w:val="22"/>
          <w:szCs w:val="22"/>
          <w:rtl/>
        </w:rPr>
        <w:t>ותעמוד לגורלך לקץ הימין</w:t>
      </w:r>
      <w:r w:rsidR="008A731F" w:rsidRPr="008565B5">
        <w:rPr>
          <w:rFonts w:asciiTheme="majorBidi" w:hAnsiTheme="majorBidi" w:cstheme="majorBidi"/>
          <w:sz w:val="22"/>
          <w:szCs w:val="22"/>
          <w:rtl/>
        </w:rPr>
        <w:t>"</w:t>
      </w:r>
      <w:r w:rsidR="005A6A0F" w:rsidRPr="008565B5">
        <w:rPr>
          <w:rFonts w:asciiTheme="majorBidi" w:hAnsiTheme="majorBidi" w:cstheme="majorBidi"/>
          <w:sz w:val="22"/>
          <w:szCs w:val="22"/>
          <w:rtl/>
        </w:rPr>
        <w:t>.</w:t>
      </w:r>
      <w:r w:rsidR="00093499" w:rsidRPr="008565B5">
        <w:rPr>
          <w:rFonts w:asciiTheme="majorBidi" w:hAnsiTheme="majorBidi" w:cstheme="majorBidi"/>
          <w:sz w:val="22"/>
          <w:szCs w:val="22"/>
          <w:rtl/>
        </w:rPr>
        <w:t>.</w:t>
      </w:r>
      <w:r w:rsidR="005A6A0F" w:rsidRPr="008565B5">
        <w:rPr>
          <w:rFonts w:asciiTheme="majorBidi" w:hAnsiTheme="majorBidi" w:cstheme="majorBidi"/>
          <w:sz w:val="22"/>
          <w:szCs w:val="22"/>
          <w:rtl/>
        </w:rPr>
        <w:t>.</w:t>
      </w:r>
    </w:p>
    <w:sectPr w:rsidR="00F0410E" w:rsidRPr="008565B5" w:rsidSect="00C83F5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8B"/>
    <w:rsid w:val="0001463D"/>
    <w:rsid w:val="00064083"/>
    <w:rsid w:val="00073A08"/>
    <w:rsid w:val="00077879"/>
    <w:rsid w:val="00093499"/>
    <w:rsid w:val="001231FC"/>
    <w:rsid w:val="001355B2"/>
    <w:rsid w:val="0013641C"/>
    <w:rsid w:val="001900D0"/>
    <w:rsid w:val="001A3CD9"/>
    <w:rsid w:val="001C211C"/>
    <w:rsid w:val="001C5831"/>
    <w:rsid w:val="0020461E"/>
    <w:rsid w:val="002224D2"/>
    <w:rsid w:val="00226E5A"/>
    <w:rsid w:val="00237E96"/>
    <w:rsid w:val="00294F18"/>
    <w:rsid w:val="002A1A79"/>
    <w:rsid w:val="002A6C59"/>
    <w:rsid w:val="002C7757"/>
    <w:rsid w:val="002D7585"/>
    <w:rsid w:val="002E4E6B"/>
    <w:rsid w:val="00305D16"/>
    <w:rsid w:val="003348C2"/>
    <w:rsid w:val="00345228"/>
    <w:rsid w:val="00375611"/>
    <w:rsid w:val="003976C8"/>
    <w:rsid w:val="003A2349"/>
    <w:rsid w:val="003D54AC"/>
    <w:rsid w:val="003E03AE"/>
    <w:rsid w:val="003F5B3A"/>
    <w:rsid w:val="00403611"/>
    <w:rsid w:val="004604CC"/>
    <w:rsid w:val="00477D69"/>
    <w:rsid w:val="004E09A0"/>
    <w:rsid w:val="00516655"/>
    <w:rsid w:val="00526410"/>
    <w:rsid w:val="00534854"/>
    <w:rsid w:val="005372F2"/>
    <w:rsid w:val="005542D2"/>
    <w:rsid w:val="00574C7D"/>
    <w:rsid w:val="005A6A0F"/>
    <w:rsid w:val="005F2D87"/>
    <w:rsid w:val="00611BED"/>
    <w:rsid w:val="006A7995"/>
    <w:rsid w:val="007765FC"/>
    <w:rsid w:val="00777A21"/>
    <w:rsid w:val="00784E23"/>
    <w:rsid w:val="007B779D"/>
    <w:rsid w:val="008565B5"/>
    <w:rsid w:val="00864415"/>
    <w:rsid w:val="00864A08"/>
    <w:rsid w:val="008A731F"/>
    <w:rsid w:val="008D729C"/>
    <w:rsid w:val="008D7CF3"/>
    <w:rsid w:val="00913255"/>
    <w:rsid w:val="00A020DD"/>
    <w:rsid w:val="00A067F6"/>
    <w:rsid w:val="00A724AA"/>
    <w:rsid w:val="00A74281"/>
    <w:rsid w:val="00AB1C04"/>
    <w:rsid w:val="00AD2572"/>
    <w:rsid w:val="00AD29C1"/>
    <w:rsid w:val="00AD5BA9"/>
    <w:rsid w:val="00AF3EDE"/>
    <w:rsid w:val="00B10659"/>
    <w:rsid w:val="00B61D3B"/>
    <w:rsid w:val="00B7058A"/>
    <w:rsid w:val="00B7163B"/>
    <w:rsid w:val="00B75289"/>
    <w:rsid w:val="00B801AB"/>
    <w:rsid w:val="00B82AA2"/>
    <w:rsid w:val="00B87384"/>
    <w:rsid w:val="00BC0B80"/>
    <w:rsid w:val="00C22293"/>
    <w:rsid w:val="00C6485D"/>
    <w:rsid w:val="00C83F50"/>
    <w:rsid w:val="00C87CA4"/>
    <w:rsid w:val="00CE10B3"/>
    <w:rsid w:val="00D03FED"/>
    <w:rsid w:val="00D81C96"/>
    <w:rsid w:val="00DD3039"/>
    <w:rsid w:val="00DE5C12"/>
    <w:rsid w:val="00DE71EA"/>
    <w:rsid w:val="00DF5D8B"/>
    <w:rsid w:val="00E065D2"/>
    <w:rsid w:val="00E36BF6"/>
    <w:rsid w:val="00E40DF4"/>
    <w:rsid w:val="00EC5578"/>
    <w:rsid w:val="00ED0ED9"/>
    <w:rsid w:val="00EF522E"/>
    <w:rsid w:val="00F0410E"/>
    <w:rsid w:val="00F320ED"/>
    <w:rsid w:val="00F3316F"/>
    <w:rsid w:val="00F4694E"/>
    <w:rsid w:val="00FE015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1E341"/>
  <w15:chartTrackingRefBased/>
  <w15:docId w15:val="{86035698-B5DE-4539-A4D4-1088C071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DF5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F5D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F5D8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F5D8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F5D8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F5D8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F5D8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F5D8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F5D8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F5D8B"/>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DF5D8B"/>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DF5D8B"/>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DF5D8B"/>
    <w:rPr>
      <w:rFonts w:eastAsiaTheme="majorEastAsia" w:cstheme="majorBidi"/>
      <w:i/>
      <w:iCs/>
      <w:color w:val="2F5496" w:themeColor="accent1" w:themeShade="BF"/>
    </w:rPr>
  </w:style>
  <w:style w:type="character" w:customStyle="1" w:styleId="50">
    <w:name w:val="כותרת 5 תו"/>
    <w:basedOn w:val="a0"/>
    <w:link w:val="5"/>
    <w:uiPriority w:val="9"/>
    <w:semiHidden/>
    <w:rsid w:val="00DF5D8B"/>
    <w:rPr>
      <w:rFonts w:eastAsiaTheme="majorEastAsia" w:cstheme="majorBidi"/>
      <w:color w:val="2F5496" w:themeColor="accent1" w:themeShade="BF"/>
    </w:rPr>
  </w:style>
  <w:style w:type="character" w:customStyle="1" w:styleId="60">
    <w:name w:val="כותרת 6 תו"/>
    <w:basedOn w:val="a0"/>
    <w:link w:val="6"/>
    <w:uiPriority w:val="9"/>
    <w:semiHidden/>
    <w:rsid w:val="00DF5D8B"/>
    <w:rPr>
      <w:rFonts w:eastAsiaTheme="majorEastAsia" w:cstheme="majorBidi"/>
      <w:i/>
      <w:iCs/>
      <w:color w:val="595959" w:themeColor="text1" w:themeTint="A6"/>
    </w:rPr>
  </w:style>
  <w:style w:type="character" w:customStyle="1" w:styleId="70">
    <w:name w:val="כותרת 7 תו"/>
    <w:basedOn w:val="a0"/>
    <w:link w:val="7"/>
    <w:uiPriority w:val="9"/>
    <w:semiHidden/>
    <w:rsid w:val="00DF5D8B"/>
    <w:rPr>
      <w:rFonts w:eastAsiaTheme="majorEastAsia" w:cstheme="majorBidi"/>
      <w:color w:val="595959" w:themeColor="text1" w:themeTint="A6"/>
    </w:rPr>
  </w:style>
  <w:style w:type="character" w:customStyle="1" w:styleId="80">
    <w:name w:val="כותרת 8 תו"/>
    <w:basedOn w:val="a0"/>
    <w:link w:val="8"/>
    <w:uiPriority w:val="9"/>
    <w:semiHidden/>
    <w:rsid w:val="00DF5D8B"/>
    <w:rPr>
      <w:rFonts w:eastAsiaTheme="majorEastAsia" w:cstheme="majorBidi"/>
      <w:i/>
      <w:iCs/>
      <w:color w:val="272727" w:themeColor="text1" w:themeTint="D8"/>
    </w:rPr>
  </w:style>
  <w:style w:type="character" w:customStyle="1" w:styleId="90">
    <w:name w:val="כותרת 9 תו"/>
    <w:basedOn w:val="a0"/>
    <w:link w:val="9"/>
    <w:uiPriority w:val="9"/>
    <w:semiHidden/>
    <w:rsid w:val="00DF5D8B"/>
    <w:rPr>
      <w:rFonts w:eastAsiaTheme="majorEastAsia" w:cstheme="majorBidi"/>
      <w:color w:val="272727" w:themeColor="text1" w:themeTint="D8"/>
    </w:rPr>
  </w:style>
  <w:style w:type="paragraph" w:styleId="a3">
    <w:name w:val="Title"/>
    <w:basedOn w:val="a"/>
    <w:next w:val="a"/>
    <w:link w:val="a4"/>
    <w:uiPriority w:val="10"/>
    <w:qFormat/>
    <w:rsid w:val="00DF5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F5D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5D8B"/>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F5D8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F5D8B"/>
    <w:pPr>
      <w:spacing w:before="160"/>
      <w:jc w:val="center"/>
    </w:pPr>
    <w:rPr>
      <w:i/>
      <w:iCs/>
      <w:color w:val="404040" w:themeColor="text1" w:themeTint="BF"/>
    </w:rPr>
  </w:style>
  <w:style w:type="character" w:customStyle="1" w:styleId="a8">
    <w:name w:val="ציטוט תו"/>
    <w:basedOn w:val="a0"/>
    <w:link w:val="a7"/>
    <w:uiPriority w:val="29"/>
    <w:rsid w:val="00DF5D8B"/>
    <w:rPr>
      <w:i/>
      <w:iCs/>
      <w:color w:val="404040" w:themeColor="text1" w:themeTint="BF"/>
    </w:rPr>
  </w:style>
  <w:style w:type="paragraph" w:styleId="a9">
    <w:name w:val="List Paragraph"/>
    <w:basedOn w:val="a"/>
    <w:uiPriority w:val="34"/>
    <w:qFormat/>
    <w:rsid w:val="00DF5D8B"/>
    <w:pPr>
      <w:ind w:left="720"/>
      <w:contextualSpacing/>
    </w:pPr>
  </w:style>
  <w:style w:type="character" w:styleId="aa">
    <w:name w:val="Intense Emphasis"/>
    <w:basedOn w:val="a0"/>
    <w:uiPriority w:val="21"/>
    <w:qFormat/>
    <w:rsid w:val="00DF5D8B"/>
    <w:rPr>
      <w:i/>
      <w:iCs/>
      <w:color w:val="2F5496" w:themeColor="accent1" w:themeShade="BF"/>
    </w:rPr>
  </w:style>
  <w:style w:type="paragraph" w:styleId="ab">
    <w:name w:val="Intense Quote"/>
    <w:basedOn w:val="a"/>
    <w:next w:val="a"/>
    <w:link w:val="ac"/>
    <w:uiPriority w:val="30"/>
    <w:qFormat/>
    <w:rsid w:val="00DF5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DF5D8B"/>
    <w:rPr>
      <w:i/>
      <w:iCs/>
      <w:color w:val="2F5496" w:themeColor="accent1" w:themeShade="BF"/>
    </w:rPr>
  </w:style>
  <w:style w:type="character" w:styleId="ad">
    <w:name w:val="Intense Reference"/>
    <w:basedOn w:val="a0"/>
    <w:uiPriority w:val="32"/>
    <w:qFormat/>
    <w:rsid w:val="00DF5D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433</Words>
  <Characters>2170</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יוסף קלנר</dc:creator>
  <cp:keywords/>
  <dc:description/>
  <cp:lastModifiedBy>יוסף קלנר</cp:lastModifiedBy>
  <cp:revision>93</cp:revision>
  <dcterms:created xsi:type="dcterms:W3CDTF">2026-10-20T22:03:00Z</dcterms:created>
  <dcterms:modified xsi:type="dcterms:W3CDTF">2026-10-21T14:34:00Z</dcterms:modified>
</cp:coreProperties>
</file>